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9359" w14:textId="52565B96" w:rsidR="007F07E7" w:rsidRDefault="00383383" w:rsidP="00A33E4D">
      <w:pPr>
        <w:rPr>
          <w:rFonts w:asciiTheme="minorHAnsi" w:hAnsiTheme="minorHAnsi" w:cstheme="minorHAnsi"/>
          <w:b/>
          <w:bCs/>
          <w:color w:val="58BFD1"/>
          <w:sz w:val="40"/>
        </w:rPr>
      </w:pPr>
      <w:r w:rsidRPr="002A7A8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88699" wp14:editId="389B0621">
                <wp:simplePos x="0" y="0"/>
                <wp:positionH relativeFrom="column">
                  <wp:posOffset>5935980</wp:posOffset>
                </wp:positionH>
                <wp:positionV relativeFrom="paragraph">
                  <wp:posOffset>13335</wp:posOffset>
                </wp:positionV>
                <wp:extent cx="2054860" cy="44196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F73424" w14:textId="77777777" w:rsidR="00D22842" w:rsidRPr="00383383" w:rsidRDefault="00D22842" w:rsidP="00D2284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2B7781"/>
                                <w:sz w:val="24"/>
                                <w:szCs w:val="24"/>
                              </w:rPr>
                            </w:pPr>
                            <w:r w:rsidRPr="00383383">
                              <w:rPr>
                                <w:rFonts w:ascii="Arial Narrow" w:hAnsi="Arial Narrow"/>
                                <w:b/>
                                <w:bCs/>
                                <w:color w:val="2B7781"/>
                                <w:sz w:val="24"/>
                                <w:szCs w:val="24"/>
                              </w:rPr>
                              <w:t>Arbo en vitaliteit</w:t>
                            </w:r>
                          </w:p>
                          <w:p w14:paraId="7AD4AC11" w14:textId="71527923" w:rsidR="007F07E7" w:rsidRPr="008D3F36" w:rsidRDefault="007F07E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2B778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88699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467.4pt;margin-top:1.05pt;width:161.8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" filled="f" stroked="f">
                <v:textbox>
                  <w:txbxContent>
                    <w:p w14:paraId="23F73424" w14:textId="77777777" w:rsidR="00D22842" w:rsidRPr="00383383" w:rsidRDefault="00D22842" w:rsidP="00D22842">
                      <w:pPr>
                        <w:rPr>
                          <w:rFonts w:ascii="Arial Narrow" w:hAnsi="Arial Narrow"/>
                          <w:b/>
                          <w:bCs/>
                          <w:color w:val="2B7781"/>
                          <w:sz w:val="24"/>
                          <w:szCs w:val="24"/>
                        </w:rPr>
                      </w:pPr>
                      <w:r w:rsidRPr="00383383">
                        <w:rPr>
                          <w:rFonts w:ascii="Arial Narrow" w:hAnsi="Arial Narrow"/>
                          <w:b/>
                          <w:bCs/>
                          <w:color w:val="2B7781"/>
                          <w:sz w:val="24"/>
                          <w:szCs w:val="24"/>
                        </w:rPr>
                        <w:t>Arbo en vitaliteit</w:t>
                      </w:r>
                    </w:p>
                    <w:p w14:paraId="7AD4AC11" w14:textId="71527923" w:rsidR="007F07E7" w:rsidRPr="008D3F36" w:rsidRDefault="007F07E7">
                      <w:pPr>
                        <w:rPr>
                          <w:rFonts w:ascii="Arial Narrow" w:hAnsi="Arial Narrow"/>
                          <w:b/>
                          <w:bCs/>
                          <w:color w:val="2B778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842" w:rsidRPr="002A7A89">
        <w:rPr>
          <w:rFonts w:asciiTheme="minorHAnsi" w:hAnsiTheme="minorHAnsi" w:cstheme="minorHAnsi"/>
          <w:b/>
          <w:bCs/>
          <w:noProof/>
          <w:color w:val="58BFD1"/>
          <w:sz w:val="40"/>
          <w:lang w:val="nl-NL"/>
        </w:rPr>
        <w:drawing>
          <wp:anchor distT="0" distB="0" distL="114300" distR="114300" simplePos="0" relativeHeight="251658240" behindDoc="0" locked="0" layoutInCell="1" allowOverlap="1" wp14:anchorId="54FE47AD" wp14:editId="7E7FE1C6">
            <wp:simplePos x="0" y="0"/>
            <wp:positionH relativeFrom="column">
              <wp:posOffset>5890260</wp:posOffset>
            </wp:positionH>
            <wp:positionV relativeFrom="paragraph">
              <wp:posOffset>-1099185</wp:posOffset>
            </wp:positionV>
            <wp:extent cx="1219200" cy="1219200"/>
            <wp:effectExtent l="0" t="0" r="0" b="0"/>
            <wp:wrapNone/>
            <wp:docPr id="9" name="Afbeelding 9" descr="AR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F55A7" w14:textId="0DA8C03C" w:rsidR="00CC46E8" w:rsidRPr="00A33033" w:rsidRDefault="00CC46E8" w:rsidP="00CC46E8">
      <w:pPr>
        <w:autoSpaceDE w:val="0"/>
        <w:autoSpaceDN w:val="0"/>
        <w:adjustRightInd w:val="0"/>
        <w:jc w:val="center"/>
        <w:outlineLvl w:val="0"/>
        <w:rPr>
          <w:rFonts w:ascii="Calibri" w:hAnsi="Calibri" w:cs="Verdana"/>
          <w:b/>
          <w:bCs/>
          <w:color w:val="000000"/>
          <w:sz w:val="44"/>
          <w:szCs w:val="44"/>
        </w:rPr>
      </w:pPr>
      <w:bookmarkStart w:id="0" w:name="_GoBack"/>
      <w:r>
        <w:rPr>
          <w:rFonts w:ascii="Calibri" w:hAnsi="Calibri" w:cs="Verdana"/>
          <w:b/>
          <w:bCs/>
          <w:color w:val="000000"/>
          <w:sz w:val="44"/>
          <w:szCs w:val="44"/>
        </w:rPr>
        <w:t xml:space="preserve">Programma </w:t>
      </w:r>
      <w:r w:rsidRPr="00A33033">
        <w:rPr>
          <w:rFonts w:ascii="Calibri" w:hAnsi="Calibri" w:cs="Verdana"/>
          <w:b/>
          <w:bCs/>
          <w:color w:val="000000"/>
          <w:sz w:val="44"/>
          <w:szCs w:val="44"/>
        </w:rPr>
        <w:t xml:space="preserve">Tiltraining Fit </w:t>
      </w:r>
      <w:r>
        <w:rPr>
          <w:rFonts w:ascii="Calibri" w:hAnsi="Calibri" w:cs="Verdana"/>
          <w:b/>
          <w:bCs/>
          <w:color w:val="000000"/>
          <w:sz w:val="44"/>
          <w:szCs w:val="44"/>
        </w:rPr>
        <w:t>en Gezond in de kraamzorg</w:t>
      </w:r>
    </w:p>
    <w:bookmarkEnd w:id="0"/>
    <w:p w14:paraId="7525D4E9" w14:textId="77777777" w:rsidR="00CC46E8" w:rsidRPr="000658D0" w:rsidRDefault="00CC46E8" w:rsidP="00CC46E8">
      <w:pPr>
        <w:tabs>
          <w:tab w:val="left" w:pos="708"/>
          <w:tab w:val="left" w:pos="1150"/>
        </w:tabs>
        <w:rPr>
          <w:rFonts w:ascii="Calibri" w:hAnsi="Calibri" w:cs="Verdana"/>
          <w:color w:val="000000"/>
        </w:rPr>
      </w:pPr>
      <w:r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  <w:r w:rsidRPr="000F4BB3">
        <w:rPr>
          <w:rFonts w:ascii="Calibri" w:hAnsi="Calibri"/>
        </w:rPr>
        <w:tab/>
      </w:r>
    </w:p>
    <w:p w14:paraId="4765E867" w14:textId="3A18951E" w:rsidR="00CC46E8" w:rsidRDefault="00CC46E8" w:rsidP="00CC46E8">
      <w:pPr>
        <w:autoSpaceDE w:val="0"/>
        <w:autoSpaceDN w:val="0"/>
        <w:adjustRightInd w:val="0"/>
        <w:outlineLvl w:val="0"/>
        <w:rPr>
          <w:rFonts w:ascii="Calibri" w:hAnsi="Calibri" w:cs="Verdana"/>
          <w:b/>
          <w:bCs/>
          <w:color w:val="000000"/>
        </w:rPr>
      </w:pPr>
      <w:r>
        <w:rPr>
          <w:rFonts w:ascii="Calibri" w:hAnsi="Calibri" w:cs="Verdana"/>
          <w:b/>
          <w:bCs/>
          <w:color w:val="000000"/>
        </w:rPr>
        <w:t>Starttijd:</w:t>
      </w:r>
      <w:r>
        <w:rPr>
          <w:rFonts w:ascii="Calibri" w:hAnsi="Calibri" w:cs="Verdana"/>
          <w:b/>
          <w:bCs/>
          <w:color w:val="000000"/>
        </w:rPr>
        <w:t xml:space="preserve">17.00 </w:t>
      </w:r>
      <w:r>
        <w:rPr>
          <w:rFonts w:ascii="Calibri" w:hAnsi="Calibri" w:cs="Verdana"/>
          <w:b/>
          <w:bCs/>
          <w:color w:val="000000"/>
        </w:rPr>
        <w:t>uur</w:t>
      </w:r>
      <w:r>
        <w:rPr>
          <w:rFonts w:ascii="Calibri" w:hAnsi="Calibri" w:cs="Verdana"/>
          <w:b/>
          <w:bCs/>
          <w:color w:val="000000"/>
        </w:rPr>
        <w:t xml:space="preserve"> of mogelijk andere starttijd wat de organisatie beter uitkomt</w:t>
      </w:r>
    </w:p>
    <w:p w14:paraId="2B9197B4" w14:textId="77777777" w:rsidR="00CC46E8" w:rsidRDefault="00CC46E8" w:rsidP="00CC46E8">
      <w:pPr>
        <w:autoSpaceDE w:val="0"/>
        <w:autoSpaceDN w:val="0"/>
        <w:adjustRightInd w:val="0"/>
        <w:outlineLvl w:val="0"/>
        <w:rPr>
          <w:rFonts w:ascii="Calibri" w:hAnsi="Calibri" w:cs="Verdana"/>
          <w:b/>
          <w:bCs/>
          <w:color w:val="000000"/>
        </w:rPr>
      </w:pPr>
      <w:r>
        <w:rPr>
          <w:rFonts w:ascii="Calibri" w:hAnsi="Calibri" w:cs="Verdana"/>
          <w:b/>
          <w:bCs/>
          <w:color w:val="000000"/>
        </w:rPr>
        <w:t>Tussendoor korte koffie/thee pauze 5 a 10 min</w:t>
      </w:r>
    </w:p>
    <w:p w14:paraId="0B759788" w14:textId="69A09CCB" w:rsidR="00CC46E8" w:rsidRPr="000F4BB3" w:rsidRDefault="00CC46E8" w:rsidP="00CC46E8">
      <w:pPr>
        <w:autoSpaceDE w:val="0"/>
        <w:autoSpaceDN w:val="0"/>
        <w:adjustRightInd w:val="0"/>
        <w:outlineLvl w:val="0"/>
        <w:rPr>
          <w:rFonts w:ascii="Calibri" w:hAnsi="Calibri" w:cs="Verdana"/>
          <w:b/>
          <w:bCs/>
          <w:color w:val="000000"/>
        </w:rPr>
      </w:pPr>
      <w:r>
        <w:rPr>
          <w:rFonts w:ascii="Calibri" w:hAnsi="Calibri" w:cs="Verdana"/>
          <w:b/>
          <w:bCs/>
          <w:color w:val="000000"/>
        </w:rPr>
        <w:t>Eindtijd: 2</w:t>
      </w:r>
      <w:r>
        <w:rPr>
          <w:rFonts w:ascii="Calibri" w:hAnsi="Calibri" w:cs="Verdana"/>
          <w:b/>
          <w:bCs/>
          <w:color w:val="000000"/>
        </w:rPr>
        <w:t>0</w:t>
      </w:r>
      <w:r>
        <w:rPr>
          <w:rFonts w:ascii="Calibri" w:hAnsi="Calibri" w:cs="Verdana"/>
          <w:b/>
          <w:bCs/>
          <w:color w:val="000000"/>
        </w:rPr>
        <w:t>.00 uur</w:t>
      </w:r>
      <w:r>
        <w:rPr>
          <w:rFonts w:ascii="Calibri" w:hAnsi="Calibri" w:cs="Verdana"/>
          <w:b/>
          <w:bCs/>
          <w:color w:val="000000"/>
        </w:rPr>
        <w:br/>
      </w:r>
      <w:r>
        <w:rPr>
          <w:rFonts w:ascii="Calibri" w:hAnsi="Calibri" w:cs="Verdana"/>
          <w:b/>
          <w:bCs/>
          <w:color w:val="000000"/>
        </w:rPr>
        <w:br/>
      </w:r>
    </w:p>
    <w:p w14:paraId="3942E64B" w14:textId="265F3AA5" w:rsidR="00CC46E8" w:rsidRPr="000F4BB3" w:rsidRDefault="00CC46E8" w:rsidP="00CC46E8">
      <w:pPr>
        <w:pStyle w:val="Lijstalinea"/>
        <w:numPr>
          <w:ilvl w:val="0"/>
          <w:numId w:val="4"/>
        </w:numPr>
        <w:spacing w:after="0" w:line="240" w:lineRule="auto"/>
        <w:rPr>
          <w:rFonts w:cs="Verdana"/>
          <w:color w:val="000000"/>
        </w:rPr>
      </w:pPr>
      <w:r w:rsidRPr="00741387">
        <w:rPr>
          <w:rFonts w:cs="Verdana"/>
          <w:b/>
          <w:bCs/>
          <w:color w:val="000000"/>
        </w:rPr>
        <w:t>De Gezond Werken Quiz</w:t>
      </w:r>
      <w:r>
        <w:rPr>
          <w:rFonts w:cs="Verdana"/>
          <w:b/>
          <w:bCs/>
          <w:color w:val="000000"/>
        </w:rPr>
        <w:t>:</w:t>
      </w:r>
      <w:r w:rsidRPr="00741387">
        <w:rPr>
          <w:rFonts w:cs="Verdana"/>
          <w:bCs/>
          <w:color w:val="000000"/>
        </w:rPr>
        <w:t xml:space="preserve"> op interactieve wijze wordt de theorie over gezond werken behandeld. </w:t>
      </w:r>
      <w:r w:rsidRPr="000F4BB3">
        <w:rPr>
          <w:rFonts w:cs="Verdana"/>
          <w:bCs/>
          <w:color w:val="000000"/>
        </w:rPr>
        <w:t>Hierbij wordt beeldmateriaal van werksituaties uit de k</w:t>
      </w:r>
      <w:r>
        <w:rPr>
          <w:rFonts w:cs="Verdana"/>
          <w:bCs/>
          <w:color w:val="000000"/>
        </w:rPr>
        <w:t>raamzorg</w:t>
      </w:r>
      <w:r w:rsidRPr="000F4BB3">
        <w:rPr>
          <w:rFonts w:cs="Verdana"/>
          <w:bCs/>
          <w:color w:val="000000"/>
        </w:rPr>
        <w:t xml:space="preserve"> of eigen organisatie ingezet. Tussendoor wordt veel geoefend en ervaren. </w:t>
      </w:r>
      <w:r>
        <w:rPr>
          <w:rFonts w:cs="Verdana"/>
          <w:bCs/>
          <w:color w:val="000000"/>
        </w:rPr>
        <w:t>Aan bod komt;</w:t>
      </w:r>
      <w:r w:rsidRPr="000F4BB3">
        <w:rPr>
          <w:rFonts w:cs="Verdana"/>
          <w:bCs/>
          <w:color w:val="000000"/>
        </w:rPr>
        <w:t xml:space="preserve"> belang preventie en gezonde leefstijl, </w:t>
      </w:r>
      <w:r w:rsidRPr="000F4BB3">
        <w:rPr>
          <w:rFonts w:cs="Verdana"/>
          <w:color w:val="000000"/>
        </w:rPr>
        <w:t xml:space="preserve">uitleg functie en werking van wervelkolom, spieren en andere gewrichten, </w:t>
      </w:r>
      <w:r w:rsidRPr="000F4BB3">
        <w:rPr>
          <w:rFonts w:cs="Verdana"/>
          <w:bCs/>
          <w:color w:val="000000"/>
        </w:rPr>
        <w:t xml:space="preserve">het ontstaan van </w:t>
      </w:r>
      <w:r w:rsidRPr="000F4BB3">
        <w:rPr>
          <w:rFonts w:cs="Verdana"/>
          <w:bCs/>
          <w:color w:val="000000"/>
        </w:rPr>
        <w:t>werk gerelateerde</w:t>
      </w:r>
      <w:r w:rsidRPr="000F4BB3">
        <w:rPr>
          <w:rFonts w:cs="Verdana"/>
          <w:bCs/>
          <w:color w:val="000000"/>
        </w:rPr>
        <w:t xml:space="preserve"> lichamelijke klachten, stress preventie en ergonomie op de werkvloer.</w:t>
      </w:r>
      <w:r>
        <w:rPr>
          <w:rFonts w:cs="Verdana"/>
          <w:bCs/>
          <w:color w:val="000000"/>
        </w:rPr>
        <w:br/>
      </w:r>
    </w:p>
    <w:p w14:paraId="56899353" w14:textId="3EAA2D4E" w:rsidR="00CC46E8" w:rsidRDefault="00CC46E8" w:rsidP="00CC46E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741387">
        <w:rPr>
          <w:rFonts w:ascii="Calibri" w:hAnsi="Calibri" w:cs="Verdana"/>
          <w:b/>
          <w:color w:val="000000"/>
        </w:rPr>
        <w:t>Werkhoudingen</w:t>
      </w:r>
      <w:r>
        <w:rPr>
          <w:rFonts w:ascii="Calibri" w:hAnsi="Calibri" w:cs="Verdana"/>
          <w:b/>
          <w:color w:val="000000"/>
        </w:rPr>
        <w:t>:</w:t>
      </w:r>
      <w:r>
        <w:rPr>
          <w:rFonts w:ascii="Calibri" w:hAnsi="Calibri" w:cs="Verdana"/>
          <w:color w:val="000000"/>
        </w:rPr>
        <w:t xml:space="preserve"> h</w:t>
      </w:r>
      <w:r w:rsidRPr="00741387">
        <w:rPr>
          <w:rFonts w:ascii="Calibri" w:hAnsi="Calibri" w:cs="Verdana"/>
          <w:color w:val="000000"/>
        </w:rPr>
        <w:t xml:space="preserve">et aanleren </w:t>
      </w:r>
      <w:r>
        <w:rPr>
          <w:rFonts w:ascii="Calibri" w:hAnsi="Calibri" w:cs="Verdana"/>
          <w:color w:val="000000"/>
        </w:rPr>
        <w:t xml:space="preserve">en ervaren </w:t>
      </w:r>
      <w:r w:rsidRPr="00741387">
        <w:rPr>
          <w:rFonts w:ascii="Calibri" w:hAnsi="Calibri" w:cs="Verdana"/>
          <w:color w:val="000000"/>
        </w:rPr>
        <w:t xml:space="preserve">van gunstige werkhoudingen tijdens zitten, staan, lopen en </w:t>
      </w:r>
      <w:r>
        <w:rPr>
          <w:rFonts w:ascii="Calibri" w:hAnsi="Calibri" w:cs="Verdana"/>
          <w:color w:val="000000"/>
        </w:rPr>
        <w:t xml:space="preserve">de </w:t>
      </w:r>
      <w:r w:rsidRPr="000658D0">
        <w:rPr>
          <w:rFonts w:ascii="Calibri" w:hAnsi="Calibri" w:cs="Verdana"/>
          <w:color w:val="000000"/>
        </w:rPr>
        <w:t>kraamtechnische handelingen</w:t>
      </w:r>
      <w:r w:rsidRPr="00741387">
        <w:rPr>
          <w:rFonts w:ascii="Calibri" w:hAnsi="Calibri" w:cs="Verdana"/>
          <w:color w:val="000000"/>
        </w:rPr>
        <w:t>; stand bekken, wervelkolom, schoudergordel, armen en benen. En deze praktisch kunnen toepassen op de werkvloer.</w:t>
      </w:r>
      <w:r>
        <w:rPr>
          <w:rFonts w:ascii="Calibri" w:hAnsi="Calibri" w:cs="Verdana"/>
          <w:color w:val="000000"/>
        </w:rPr>
        <w:br/>
      </w:r>
    </w:p>
    <w:p w14:paraId="76E5CD50" w14:textId="4282FB2B" w:rsidR="00CC46E8" w:rsidRPr="00843EB7" w:rsidRDefault="00CC46E8" w:rsidP="00CC46E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843EB7">
        <w:rPr>
          <w:rFonts w:cs="Verdana"/>
          <w:b/>
          <w:color w:val="000000"/>
        </w:rPr>
        <w:t>Ergonomie</w:t>
      </w:r>
      <w:r>
        <w:rPr>
          <w:rFonts w:cs="Verdana"/>
          <w:b/>
          <w:color w:val="000000"/>
        </w:rPr>
        <w:t xml:space="preserve">: </w:t>
      </w:r>
      <w:r w:rsidRPr="00843EB7">
        <w:rPr>
          <w:rFonts w:cs="Verdana"/>
          <w:color w:val="000000"/>
        </w:rPr>
        <w:t>werkplek instellen, juiste werkhoogte en het inzetten van ergonomische hulpmiddelen. Toepassen van de “groene praktijkregels” en de Arbocheck Kraamzorg.</w:t>
      </w:r>
      <w:r>
        <w:rPr>
          <w:rFonts w:cs="Verdana"/>
          <w:color w:val="000000"/>
        </w:rPr>
        <w:br/>
      </w:r>
    </w:p>
    <w:p w14:paraId="6902610F" w14:textId="7DA866B6" w:rsidR="00CC46E8" w:rsidRPr="00843EB7" w:rsidRDefault="00CC46E8" w:rsidP="00CC46E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843EB7">
        <w:rPr>
          <w:rFonts w:cs="Verdana"/>
          <w:b/>
          <w:color w:val="000000"/>
        </w:rPr>
        <w:t>Oefeningen en tips</w:t>
      </w:r>
      <w:r>
        <w:rPr>
          <w:rFonts w:cs="Verdana"/>
          <w:b/>
          <w:color w:val="000000"/>
        </w:rPr>
        <w:t>:</w:t>
      </w:r>
      <w:r w:rsidRPr="00843EB7">
        <w:rPr>
          <w:rFonts w:cs="Verdana"/>
          <w:b/>
          <w:color w:val="000000"/>
        </w:rPr>
        <w:t xml:space="preserve"> </w:t>
      </w:r>
      <w:r w:rsidRPr="00843EB7">
        <w:rPr>
          <w:rFonts w:cs="Verdana"/>
          <w:color w:val="000000"/>
        </w:rPr>
        <w:t>voor nek, schouder en rug. Oplossingsgericht m</w:t>
      </w:r>
      <w:r>
        <w:rPr>
          <w:rFonts w:cs="Verdana"/>
          <w:color w:val="000000"/>
        </w:rPr>
        <w:t xml:space="preserve">eedenken over verbeterpunten. </w:t>
      </w:r>
      <w:r>
        <w:rPr>
          <w:rFonts w:cs="Verdana"/>
          <w:color w:val="000000"/>
        </w:rPr>
        <w:br/>
      </w:r>
    </w:p>
    <w:p w14:paraId="1B5264FA" w14:textId="082EF05A" w:rsidR="00CC46E8" w:rsidRPr="00741387" w:rsidRDefault="00CC46E8" w:rsidP="00CC46E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Verdana"/>
          <w:color w:val="000000"/>
        </w:rPr>
      </w:pPr>
      <w:r>
        <w:rPr>
          <w:rFonts w:ascii="Calibri" w:hAnsi="Calibri" w:cs="Verdana"/>
          <w:b/>
          <w:color w:val="000000"/>
        </w:rPr>
        <w:t>Techniek</w:t>
      </w:r>
      <w:r>
        <w:rPr>
          <w:rFonts w:ascii="Calibri" w:hAnsi="Calibri" w:cs="Verdana"/>
          <w:b/>
          <w:color w:val="000000"/>
        </w:rPr>
        <w:t>:</w:t>
      </w:r>
      <w:r>
        <w:rPr>
          <w:rFonts w:ascii="Calibri" w:hAnsi="Calibri" w:cs="Verdana"/>
          <w:b/>
          <w:color w:val="000000"/>
        </w:rPr>
        <w:t xml:space="preserve"> </w:t>
      </w:r>
      <w:r w:rsidRPr="000F4BB3">
        <w:rPr>
          <w:rFonts w:ascii="Calibri" w:hAnsi="Calibri" w:cs="Verdana"/>
          <w:color w:val="000000"/>
        </w:rPr>
        <w:t>het</w:t>
      </w:r>
      <w:r>
        <w:rPr>
          <w:rFonts w:ascii="Calibri" w:hAnsi="Calibri" w:cs="Verdana"/>
          <w:b/>
          <w:color w:val="000000"/>
        </w:rPr>
        <w:t xml:space="preserve"> </w:t>
      </w:r>
      <w:r w:rsidRPr="00741387">
        <w:rPr>
          <w:rFonts w:ascii="Calibri" w:hAnsi="Calibri" w:cs="Verdana"/>
          <w:color w:val="000000"/>
        </w:rPr>
        <w:t>oefen</w:t>
      </w:r>
      <w:r>
        <w:rPr>
          <w:rFonts w:ascii="Calibri" w:hAnsi="Calibri" w:cs="Verdana"/>
          <w:color w:val="000000"/>
        </w:rPr>
        <w:t>en</w:t>
      </w:r>
      <w:r w:rsidRPr="00741387">
        <w:rPr>
          <w:rFonts w:ascii="Calibri" w:hAnsi="Calibri" w:cs="Verdana"/>
          <w:color w:val="000000"/>
        </w:rPr>
        <w:t xml:space="preserve"> van</w:t>
      </w:r>
      <w:r>
        <w:rPr>
          <w:rFonts w:ascii="Calibri" w:hAnsi="Calibri" w:cs="Verdana"/>
          <w:b/>
          <w:color w:val="000000"/>
        </w:rPr>
        <w:t xml:space="preserve"> </w:t>
      </w:r>
      <w:r w:rsidRPr="00741387">
        <w:rPr>
          <w:rFonts w:ascii="Calibri" w:hAnsi="Calibri" w:cs="Verdana"/>
          <w:color w:val="000000"/>
        </w:rPr>
        <w:t>tiltechnieken, draai-,</w:t>
      </w:r>
      <w:r>
        <w:rPr>
          <w:rFonts w:ascii="Calibri" w:hAnsi="Calibri" w:cs="Verdana"/>
          <w:color w:val="000000"/>
        </w:rPr>
        <w:t xml:space="preserve"> duw-, en </w:t>
      </w:r>
      <w:r w:rsidRPr="00741387">
        <w:rPr>
          <w:rFonts w:ascii="Calibri" w:hAnsi="Calibri" w:cs="Verdana"/>
          <w:color w:val="000000"/>
        </w:rPr>
        <w:t>reikbewegingen; gericht op de werkspecifieke taken in de k</w:t>
      </w:r>
      <w:r>
        <w:rPr>
          <w:rFonts w:ascii="Calibri" w:hAnsi="Calibri" w:cs="Verdana"/>
          <w:color w:val="000000"/>
        </w:rPr>
        <w:t>raamzorg</w:t>
      </w:r>
      <w:r w:rsidRPr="00741387">
        <w:rPr>
          <w:rFonts w:ascii="Calibri" w:hAnsi="Calibri" w:cs="Verdana"/>
          <w:color w:val="000000"/>
        </w:rPr>
        <w:t>.</w:t>
      </w:r>
      <w:r w:rsidRPr="000658D0"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t>E</w:t>
      </w:r>
      <w:r w:rsidRPr="000658D0">
        <w:rPr>
          <w:rFonts w:ascii="Calibri" w:hAnsi="Calibri" w:cs="Verdana"/>
          <w:color w:val="000000"/>
        </w:rPr>
        <w:t>vt</w:t>
      </w:r>
      <w:r>
        <w:rPr>
          <w:rFonts w:ascii="Calibri" w:hAnsi="Calibri" w:cs="Verdana"/>
          <w:color w:val="000000"/>
        </w:rPr>
        <w:t>.</w:t>
      </w:r>
      <w:r w:rsidRPr="000658D0">
        <w:rPr>
          <w:rFonts w:ascii="Calibri" w:hAnsi="Calibri" w:cs="Verdana"/>
          <w:color w:val="000000"/>
        </w:rPr>
        <w:t xml:space="preserve"> met video-opnames.</w:t>
      </w:r>
      <w:r>
        <w:rPr>
          <w:rFonts w:ascii="Calibri" w:hAnsi="Calibri" w:cs="Verdana"/>
          <w:color w:val="000000"/>
        </w:rPr>
        <w:br/>
      </w:r>
    </w:p>
    <w:p w14:paraId="42F88D35" w14:textId="7B87A0BB" w:rsidR="00CC46E8" w:rsidRDefault="00CC46E8" w:rsidP="00CC46E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proofErr w:type="spellStart"/>
      <w:r w:rsidRPr="00741387">
        <w:rPr>
          <w:rFonts w:cs="Verdana"/>
          <w:b/>
          <w:color w:val="000000"/>
        </w:rPr>
        <w:t>Prakijk</w:t>
      </w:r>
      <w:proofErr w:type="spellEnd"/>
      <w:r>
        <w:rPr>
          <w:rFonts w:cs="Verdana"/>
          <w:b/>
          <w:color w:val="000000"/>
        </w:rPr>
        <w:t>:</w:t>
      </w:r>
      <w:r>
        <w:rPr>
          <w:rFonts w:cs="Verdana"/>
          <w:color w:val="000000"/>
        </w:rPr>
        <w:t xml:space="preserve"> a</w:t>
      </w:r>
      <w:r w:rsidRPr="00741387">
        <w:rPr>
          <w:rFonts w:cs="Verdana"/>
          <w:color w:val="000000"/>
        </w:rPr>
        <w:t xml:space="preserve">llerlei praktijksituaties over ergonomisch werken in de </w:t>
      </w:r>
      <w:r>
        <w:rPr>
          <w:rFonts w:cs="Verdana"/>
          <w:color w:val="000000"/>
        </w:rPr>
        <w:t>kraamzorg</w:t>
      </w:r>
      <w:r w:rsidRPr="00741387">
        <w:rPr>
          <w:rFonts w:cs="Verdana"/>
          <w:color w:val="000000"/>
        </w:rPr>
        <w:t xml:space="preserve"> worden actief geoefend</w:t>
      </w:r>
      <w:r>
        <w:rPr>
          <w:rFonts w:cs="Verdana"/>
          <w:color w:val="000000"/>
        </w:rPr>
        <w:t>. Z</w:t>
      </w:r>
      <w:r w:rsidRPr="00741387">
        <w:rPr>
          <w:rFonts w:cs="Verdana"/>
          <w:color w:val="000000"/>
        </w:rPr>
        <w:t xml:space="preserve">oals in welke houding kan je het beste een baby </w:t>
      </w:r>
      <w:r>
        <w:rPr>
          <w:rFonts w:cs="Verdana"/>
          <w:color w:val="000000"/>
        </w:rPr>
        <w:t xml:space="preserve">verzorgen en dragen, de kraamvrouw verzorgen, helpen met </w:t>
      </w:r>
      <w:r w:rsidRPr="00741387">
        <w:rPr>
          <w:rFonts w:cs="Verdana"/>
          <w:color w:val="000000"/>
        </w:rPr>
        <w:t xml:space="preserve">voeden, </w:t>
      </w:r>
      <w:r>
        <w:rPr>
          <w:rFonts w:cs="Verdana"/>
          <w:color w:val="000000"/>
        </w:rPr>
        <w:t xml:space="preserve">evt. ondersteunen bij de bevalling, </w:t>
      </w:r>
      <w:r w:rsidRPr="00741387">
        <w:rPr>
          <w:rFonts w:cs="Verdana"/>
          <w:color w:val="000000"/>
        </w:rPr>
        <w:t xml:space="preserve">werken bij de </w:t>
      </w:r>
      <w:r>
        <w:rPr>
          <w:rFonts w:cs="Verdana"/>
          <w:color w:val="000000"/>
        </w:rPr>
        <w:t>commode en andere gezinstaken.</w:t>
      </w:r>
      <w:r w:rsidRPr="00741387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br/>
      </w:r>
    </w:p>
    <w:p w14:paraId="544E018B" w14:textId="0C0A1A9B" w:rsidR="00CC46E8" w:rsidRPr="00741387" w:rsidRDefault="00CC46E8" w:rsidP="00CC46E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b/>
          <w:color w:val="000000"/>
        </w:rPr>
        <w:t>Teamafspraken</w:t>
      </w:r>
      <w:r>
        <w:rPr>
          <w:rFonts w:cs="Verdana"/>
          <w:b/>
          <w:color w:val="000000"/>
        </w:rPr>
        <w:t>:</w:t>
      </w:r>
      <w:r>
        <w:rPr>
          <w:rFonts w:cs="Verdana"/>
          <w:color w:val="000000"/>
        </w:rPr>
        <w:t xml:space="preserve"> welke afspraken kunnen binnen het team gemaakt worden om gezond werken te borgen in de organisatie?</w:t>
      </w:r>
    </w:p>
    <w:p w14:paraId="4F9E22C9" w14:textId="77777777" w:rsidR="00CC46E8" w:rsidRDefault="00CC46E8" w:rsidP="00CC46E8">
      <w:pPr>
        <w:rPr>
          <w:rFonts w:ascii="Calibri" w:hAnsi="Calibri"/>
          <w:b/>
          <w:lang w:val="nl-NL"/>
        </w:rPr>
      </w:pPr>
    </w:p>
    <w:p w14:paraId="00A96B70" w14:textId="77777777" w:rsidR="00CC46E8" w:rsidRPr="000F4BB3" w:rsidRDefault="00CC46E8" w:rsidP="00CC46E8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</w:rPr>
      </w:pPr>
    </w:p>
    <w:p w14:paraId="7E8B692C" w14:textId="77777777" w:rsidR="00CC46E8" w:rsidRDefault="00CC46E8" w:rsidP="00CC46E8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662B11">
        <w:rPr>
          <w:rFonts w:ascii="Calibri" w:hAnsi="Calibri"/>
          <w:noProof/>
          <w:lang w:val="nl-NL"/>
        </w:rPr>
        <w:tab/>
      </w:r>
      <w:r w:rsidRPr="00662B11">
        <w:rPr>
          <w:rFonts w:ascii="Calibri" w:hAnsi="Calibri"/>
          <w:noProof/>
          <w:lang w:val="nl-NL"/>
        </w:rPr>
        <w:tab/>
      </w:r>
      <w:r w:rsidRPr="00662B11">
        <w:rPr>
          <w:rFonts w:ascii="Calibri" w:hAnsi="Calibri"/>
          <w:noProof/>
          <w:lang w:val="nl-NL"/>
        </w:rPr>
        <w:tab/>
      </w:r>
      <w:r w:rsidRPr="00662B11">
        <w:rPr>
          <w:rFonts w:ascii="Calibri" w:hAnsi="Calibri"/>
          <w:noProof/>
          <w:lang w:val="nl-NL"/>
        </w:rPr>
        <w:tab/>
      </w:r>
      <w:r w:rsidRPr="00662B11">
        <w:rPr>
          <w:rFonts w:ascii="Calibri" w:hAnsi="Calibri"/>
          <w:noProof/>
          <w:lang w:val="nl-NL"/>
        </w:rPr>
        <w:tab/>
      </w:r>
    </w:p>
    <w:p w14:paraId="454EB3BF" w14:textId="77777777" w:rsidR="00CC46E8" w:rsidRDefault="00CC46E8" w:rsidP="00CC46E8">
      <w:pPr>
        <w:tabs>
          <w:tab w:val="left" w:pos="-729"/>
          <w:tab w:val="left" w:pos="-11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</w:tabs>
        <w:outlineLvl w:val="0"/>
        <w:rPr>
          <w:rFonts w:ascii="Verdana" w:hAnsi="Verdana" w:cs="Verdana"/>
          <w:b/>
          <w:bCs/>
          <w:color w:val="000000"/>
        </w:rPr>
      </w:pPr>
    </w:p>
    <w:p w14:paraId="7A8F0267" w14:textId="49B870F1" w:rsidR="002A7A89" w:rsidRPr="002A7A89" w:rsidRDefault="002A7A89" w:rsidP="00A33E4D">
      <w:pPr>
        <w:rPr>
          <w:rFonts w:asciiTheme="minorHAnsi" w:hAnsiTheme="minorHAnsi" w:cstheme="minorHAnsi"/>
          <w:b/>
          <w:bCs/>
          <w:color w:val="58BFD1"/>
          <w:sz w:val="40"/>
        </w:rPr>
      </w:pPr>
    </w:p>
    <w:p w14:paraId="1E4ED4C6" w14:textId="1A47DF83" w:rsidR="002A7A89" w:rsidRPr="002A7A89" w:rsidRDefault="009622D0" w:rsidP="002A7A89">
      <w:pPr>
        <w:rPr>
          <w:rFonts w:asciiTheme="minorHAnsi" w:hAnsiTheme="minorHAnsi" w:cstheme="minorHAnsi"/>
          <w:b/>
        </w:rPr>
      </w:pPr>
      <w:r w:rsidRPr="002A7A8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E1DD7" wp14:editId="415ED140">
                <wp:simplePos x="0" y="0"/>
                <wp:positionH relativeFrom="column">
                  <wp:posOffset>5029444</wp:posOffset>
                </wp:positionH>
                <wp:positionV relativeFrom="paragraph">
                  <wp:posOffset>7181</wp:posOffset>
                </wp:positionV>
                <wp:extent cx="2356338" cy="679938"/>
                <wp:effectExtent l="0" t="0" r="0" b="63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338" cy="679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E11A12" w14:textId="2F7D91AE" w:rsidR="008D3F36" w:rsidRPr="008D3F36" w:rsidRDefault="008D3F3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2B778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1DD7" id="Tekstvak 13" o:spid="_x0000_s1027" type="#_x0000_t202" style="position:absolute;margin-left:396pt;margin-top:.55pt;width:185.5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" filled="f" stroked="f">
                <v:textbox>
                  <w:txbxContent>
                    <w:p w14:paraId="6FE11A12" w14:textId="2F7D91AE" w:rsidR="008D3F36" w:rsidRPr="008D3F36" w:rsidRDefault="008D3F36">
                      <w:pPr>
                        <w:rPr>
                          <w:rFonts w:ascii="Arial Narrow" w:hAnsi="Arial Narrow"/>
                          <w:b/>
                          <w:bCs/>
                          <w:color w:val="2B778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A89" w:rsidRPr="002A7A89" w:rsidSect="005E3654">
      <w:headerReference w:type="default" r:id="rId11"/>
      <w:footerReference w:type="default" r:id="rId12"/>
      <w:pgSz w:w="11906" w:h="16838"/>
      <w:pgMar w:top="-2127" w:right="720" w:bottom="0" w:left="720" w:header="0" w:footer="68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49D4" w14:textId="77777777" w:rsidR="002123E2" w:rsidRDefault="002123E2">
      <w:r>
        <w:separator/>
      </w:r>
    </w:p>
  </w:endnote>
  <w:endnote w:type="continuationSeparator" w:id="0">
    <w:p w14:paraId="5BC9096B" w14:textId="77777777" w:rsidR="002123E2" w:rsidRDefault="0021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2F58" w14:textId="6A327BAF" w:rsidR="001D48DC" w:rsidRDefault="00700500" w:rsidP="006034D4">
    <w:pPr>
      <w:pStyle w:val="Voettekst"/>
      <w:ind w:left="-720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BE97A3" wp14:editId="2FD47DD1">
              <wp:simplePos x="0" y="0"/>
              <wp:positionH relativeFrom="column">
                <wp:posOffset>2825115</wp:posOffset>
              </wp:positionH>
              <wp:positionV relativeFrom="paragraph">
                <wp:posOffset>115083</wp:posOffset>
              </wp:positionV>
              <wp:extent cx="1601470" cy="467360"/>
              <wp:effectExtent l="0" t="0" r="24130" b="1524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806CC2" w14:textId="4337285F" w:rsidR="005E3654" w:rsidRPr="005E3654" w:rsidRDefault="005E3654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5E3654">
                            <w:rPr>
                              <w:color w:val="FFFFFF" w:themeColor="background1"/>
                              <w:sz w:val="16"/>
                            </w:rPr>
                            <w:t>tel. 020 – 482 26 00</w:t>
                          </w:r>
                        </w:p>
                        <w:p w14:paraId="561918AA" w14:textId="3306CEFF" w:rsidR="005E3654" w:rsidRPr="00637D23" w:rsidRDefault="002123E2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hyperlink r:id="rId1" w:history="1">
                            <w:r w:rsidR="00637D23" w:rsidRPr="00637D23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confriends@confriends.nl</w:t>
                            </w:r>
                          </w:hyperlink>
                        </w:p>
                        <w:p w14:paraId="68A26DF8" w14:textId="77777777" w:rsidR="00637D23" w:rsidRPr="005E3654" w:rsidRDefault="00637D23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E97A3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8" type="#_x0000_t202" style="position:absolute;left:0;text-align:left;margin-left:222.45pt;margin-top:9.05pt;width:126.1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" filled="f" stroked="f">
              <v:textbox inset="0,0,0,0">
                <w:txbxContent>
                  <w:p w14:paraId="30806CC2" w14:textId="4337285F" w:rsidR="005E3654" w:rsidRPr="005E3654" w:rsidRDefault="005E3654">
                    <w:pPr>
                      <w:rPr>
                        <w:color w:val="FFFFFF" w:themeColor="background1"/>
                        <w:sz w:val="16"/>
                      </w:rPr>
                    </w:pPr>
                    <w:r w:rsidRPr="005E3654">
                      <w:rPr>
                        <w:color w:val="FFFFFF" w:themeColor="background1"/>
                        <w:sz w:val="16"/>
                      </w:rPr>
                      <w:t>tel. 020 – 482 26 00</w:t>
                    </w:r>
                  </w:p>
                  <w:p w14:paraId="561918AA" w14:textId="3306CEFF" w:rsidR="005E3654" w:rsidRPr="00637D23" w:rsidRDefault="002123E2">
                    <w:pPr>
                      <w:rPr>
                        <w:color w:val="FFFFFF" w:themeColor="background1"/>
                        <w:sz w:val="16"/>
                      </w:rPr>
                    </w:pPr>
                    <w:hyperlink r:id="rId2" w:history="1">
                      <w:r w:rsidR="00637D23" w:rsidRPr="00637D23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confriends@confriends.nl</w:t>
                      </w:r>
                    </w:hyperlink>
                  </w:p>
                  <w:p w14:paraId="68A26DF8" w14:textId="77777777" w:rsidR="00637D23" w:rsidRPr="005E3654" w:rsidRDefault="00637D23">
                    <w:pPr>
                      <w:rPr>
                        <w:color w:val="FFFFFF" w:themeColor="background1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37D23">
      <w:rPr>
        <w:noProof/>
        <w:lang w:val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F8DE50" wp14:editId="2DBFCDCE">
              <wp:simplePos x="0" y="0"/>
              <wp:positionH relativeFrom="column">
                <wp:posOffset>4599940</wp:posOffset>
              </wp:positionH>
              <wp:positionV relativeFrom="paragraph">
                <wp:posOffset>105558</wp:posOffset>
              </wp:positionV>
              <wp:extent cx="1601470" cy="467360"/>
              <wp:effectExtent l="0" t="0" r="24130" b="1524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D1324" w14:textId="6C147A3D" w:rsidR="005E3654" w:rsidRPr="00637D23" w:rsidRDefault="002123E2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hyperlink r:id="rId3" w:history="1">
                            <w:r w:rsidR="00637D23" w:rsidRPr="00637D23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www.confriends.nl</w:t>
                            </w:r>
                          </w:hyperlink>
                        </w:p>
                        <w:p w14:paraId="6D54016D" w14:textId="77777777" w:rsidR="005E3654" w:rsidRPr="005E3654" w:rsidRDefault="005E3654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F8DE50" id="Tekstvak 6" o:spid="_x0000_s1029" type="#_x0000_t202" style="position:absolute;left:0;text-align:left;margin-left:362.2pt;margin-top:8.3pt;width:126.1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" filled="f" stroked="f">
              <v:textbox inset="0,0,0,0">
                <w:txbxContent>
                  <w:p w14:paraId="247D1324" w14:textId="6C147A3D" w:rsidR="005E3654" w:rsidRPr="00637D23" w:rsidRDefault="002123E2">
                    <w:pPr>
                      <w:rPr>
                        <w:color w:val="FFFFFF" w:themeColor="background1"/>
                        <w:sz w:val="16"/>
                      </w:rPr>
                    </w:pPr>
                    <w:hyperlink r:id="rId4" w:history="1">
                      <w:r w:rsidR="00637D23" w:rsidRPr="00637D23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www.confriends.nl</w:t>
                      </w:r>
                    </w:hyperlink>
                  </w:p>
                  <w:p w14:paraId="6D54016D" w14:textId="77777777" w:rsidR="005E3654" w:rsidRPr="005E3654" w:rsidRDefault="005E3654">
                    <w:pPr>
                      <w:rPr>
                        <w:color w:val="FFFFFF" w:themeColor="background1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3654">
      <w:rPr>
        <w:noProof/>
        <w:lang w:val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CD8906" wp14:editId="47F22A49">
              <wp:simplePos x="0" y="0"/>
              <wp:positionH relativeFrom="column">
                <wp:posOffset>916379</wp:posOffset>
              </wp:positionH>
              <wp:positionV relativeFrom="paragraph">
                <wp:posOffset>38974</wp:posOffset>
              </wp:positionV>
              <wp:extent cx="6198920" cy="566057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920" cy="566057"/>
                      </a:xfrm>
                      <a:prstGeom prst="rect">
                        <a:avLst/>
                      </a:prstGeom>
                      <a:solidFill>
                        <a:srgbClr val="58BF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89A0D" id="Rechthoek 3" o:spid="_x0000_s1026" style="position:absolute;margin-left:72.15pt;margin-top:3.05pt;width:488.1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" fillcolor="#58bfd1" stroked="f" strokeweight="1pt"/>
          </w:pict>
        </mc:Fallback>
      </mc:AlternateContent>
    </w:r>
    <w:r w:rsidR="005E3654"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E767F" wp14:editId="2CC801AC">
              <wp:simplePos x="0" y="0"/>
              <wp:positionH relativeFrom="column">
                <wp:posOffset>-456565</wp:posOffset>
              </wp:positionH>
              <wp:positionV relativeFrom="paragraph">
                <wp:posOffset>37613</wp:posOffset>
              </wp:positionV>
              <wp:extent cx="1374775" cy="54546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4775" cy="545465"/>
                      </a:xfrm>
                      <a:prstGeom prst="rect">
                        <a:avLst/>
                      </a:prstGeom>
                      <a:solidFill>
                        <a:srgbClr val="ACCB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E2C4C7" id="Rechthoek 1" o:spid="_x0000_s1026" style="position:absolute;margin-left:-35.95pt;margin-top:2.95pt;width:108.2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" fillcolor="#accb58" stroked="f" strokeweight="1pt"/>
          </w:pict>
        </mc:Fallback>
      </mc:AlternateContent>
    </w:r>
    <w:r w:rsidR="005E3654">
      <w:rPr>
        <w:noProof/>
        <w:lang w:val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341434" wp14:editId="5450796C">
              <wp:simplePos x="0" y="0"/>
              <wp:positionH relativeFrom="column">
                <wp:posOffset>1002768</wp:posOffset>
              </wp:positionH>
              <wp:positionV relativeFrom="paragraph">
                <wp:posOffset>96520</wp:posOffset>
              </wp:positionV>
              <wp:extent cx="1601972" cy="467832"/>
              <wp:effectExtent l="0" t="0" r="24130" b="1524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972" cy="4678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1D31C" w14:textId="5E584162" w:rsidR="005E3654" w:rsidRPr="005E3654" w:rsidRDefault="005E3654">
                          <w:pPr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5E3654">
                            <w:rPr>
                              <w:b/>
                              <w:color w:val="FFFFFF" w:themeColor="background1"/>
                              <w:sz w:val="16"/>
                            </w:rPr>
                            <w:t>Confriends</w:t>
                          </w:r>
                        </w:p>
                        <w:p w14:paraId="7AD13E90" w14:textId="454D5964" w:rsidR="005E3654" w:rsidRPr="005E3654" w:rsidRDefault="005E3654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5E3654">
                            <w:rPr>
                              <w:color w:val="FFFFFF" w:themeColor="background1"/>
                              <w:sz w:val="16"/>
                            </w:rPr>
                            <w:t>Postbus 13</w:t>
                          </w:r>
                        </w:p>
                        <w:p w14:paraId="485A2514" w14:textId="02A99E86" w:rsidR="005E3654" w:rsidRPr="005E3654" w:rsidRDefault="005E3654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5E3654">
                            <w:rPr>
                              <w:color w:val="FFFFFF" w:themeColor="background1"/>
                              <w:sz w:val="16"/>
                            </w:rPr>
                            <w:t>1120</w:t>
                          </w:r>
                          <w:r w:rsidR="00C16109">
                            <w:rPr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5E3654">
                            <w:rPr>
                              <w:color w:val="FFFFFF" w:themeColor="background1"/>
                              <w:sz w:val="16"/>
                            </w:rPr>
                            <w:t xml:space="preserve">AA </w:t>
                          </w:r>
                          <w:r>
                            <w:rPr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5E3654">
                            <w:rPr>
                              <w:color w:val="FFFFFF" w:themeColor="background1"/>
                              <w:sz w:val="16"/>
                            </w:rPr>
                            <w:t>Landsmeer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341434" id="Tekstvak 4" o:spid="_x0000_s1030" type="#_x0000_t202" style="position:absolute;left:0;text-align:left;margin-left:78.95pt;margin-top:7.6pt;width:126.1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" filled="f" stroked="f">
              <v:textbox inset="0,0,0,0">
                <w:txbxContent>
                  <w:p w14:paraId="10A1D31C" w14:textId="5E584162" w:rsidR="005E3654" w:rsidRPr="005E3654" w:rsidRDefault="005E3654">
                    <w:pPr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5E3654">
                      <w:rPr>
                        <w:b/>
                        <w:color w:val="FFFFFF" w:themeColor="background1"/>
                        <w:sz w:val="16"/>
                      </w:rPr>
                      <w:t>Confriends</w:t>
                    </w:r>
                  </w:p>
                  <w:p w14:paraId="7AD13E90" w14:textId="454D5964" w:rsidR="005E3654" w:rsidRPr="005E3654" w:rsidRDefault="005E3654">
                    <w:pPr>
                      <w:rPr>
                        <w:color w:val="FFFFFF" w:themeColor="background1"/>
                        <w:sz w:val="16"/>
                      </w:rPr>
                    </w:pPr>
                    <w:r w:rsidRPr="005E3654">
                      <w:rPr>
                        <w:color w:val="FFFFFF" w:themeColor="background1"/>
                        <w:sz w:val="16"/>
                      </w:rPr>
                      <w:t>Postbus 13</w:t>
                    </w:r>
                  </w:p>
                  <w:p w14:paraId="485A2514" w14:textId="02A99E86" w:rsidR="005E3654" w:rsidRPr="005E3654" w:rsidRDefault="005E3654">
                    <w:pPr>
                      <w:rPr>
                        <w:color w:val="FFFFFF" w:themeColor="background1"/>
                        <w:sz w:val="16"/>
                      </w:rPr>
                    </w:pPr>
                    <w:r w:rsidRPr="005E3654">
                      <w:rPr>
                        <w:color w:val="FFFFFF" w:themeColor="background1"/>
                        <w:sz w:val="16"/>
                      </w:rPr>
                      <w:t>1120</w:t>
                    </w:r>
                    <w:r w:rsidR="00C16109">
                      <w:rPr>
                        <w:color w:val="FFFFFF" w:themeColor="background1"/>
                        <w:sz w:val="16"/>
                      </w:rPr>
                      <w:t xml:space="preserve"> </w:t>
                    </w:r>
                    <w:r w:rsidRPr="005E3654">
                      <w:rPr>
                        <w:color w:val="FFFFFF" w:themeColor="background1"/>
                        <w:sz w:val="16"/>
                      </w:rPr>
                      <w:t xml:space="preserve">AA </w:t>
                    </w:r>
                    <w:r>
                      <w:rPr>
                        <w:color w:val="FFFFFF" w:themeColor="background1"/>
                        <w:sz w:val="16"/>
                      </w:rPr>
                      <w:t xml:space="preserve"> </w:t>
                    </w:r>
                    <w:r w:rsidRPr="005E3654">
                      <w:rPr>
                        <w:color w:val="FFFFFF" w:themeColor="background1"/>
                        <w:sz w:val="16"/>
                      </w:rPr>
                      <w:t>Landsmeer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0CC4" w14:textId="77777777" w:rsidR="002123E2" w:rsidRDefault="002123E2">
      <w:r>
        <w:separator/>
      </w:r>
    </w:p>
  </w:footnote>
  <w:footnote w:type="continuationSeparator" w:id="0">
    <w:p w14:paraId="3777BBF5" w14:textId="77777777" w:rsidR="002123E2" w:rsidRDefault="0021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AB22" w14:textId="58526A3F" w:rsidR="001D48DC" w:rsidRDefault="00AE3A9F" w:rsidP="006034D4">
    <w:pPr>
      <w:pStyle w:val="Koptekst"/>
      <w:ind w:left="-720"/>
    </w:pPr>
    <w:r w:rsidRPr="00F84492">
      <w:rPr>
        <w:noProof/>
        <w:lang w:val="nl-NL"/>
      </w:rPr>
      <w:drawing>
        <wp:inline distT="0" distB="0" distL="0" distR="0" wp14:anchorId="007B6E79" wp14:editId="0C6D9C9E">
          <wp:extent cx="7835900" cy="1193800"/>
          <wp:effectExtent l="0" t="0" r="12700" b="0"/>
          <wp:docPr id="2" name="Afbeelding 2" descr="kopconfrie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confrie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2933"/>
    <w:multiLevelType w:val="hybridMultilevel"/>
    <w:tmpl w:val="F9C8F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3F5"/>
    <w:multiLevelType w:val="hybridMultilevel"/>
    <w:tmpl w:val="620E4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5B55"/>
    <w:multiLevelType w:val="hybridMultilevel"/>
    <w:tmpl w:val="0A9EC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43A8"/>
    <w:multiLevelType w:val="hybridMultilevel"/>
    <w:tmpl w:val="91528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2C"/>
    <w:rsid w:val="00006216"/>
    <w:rsid w:val="0000743C"/>
    <w:rsid w:val="000104D8"/>
    <w:rsid w:val="00012715"/>
    <w:rsid w:val="00020D26"/>
    <w:rsid w:val="00030E21"/>
    <w:rsid w:val="000360FB"/>
    <w:rsid w:val="00041A85"/>
    <w:rsid w:val="00053A6B"/>
    <w:rsid w:val="00074DC2"/>
    <w:rsid w:val="000769FD"/>
    <w:rsid w:val="000915B6"/>
    <w:rsid w:val="00091871"/>
    <w:rsid w:val="000A11B4"/>
    <w:rsid w:val="000A1B64"/>
    <w:rsid w:val="000A343B"/>
    <w:rsid w:val="000A7264"/>
    <w:rsid w:val="000B2C64"/>
    <w:rsid w:val="000B7C71"/>
    <w:rsid w:val="000C0651"/>
    <w:rsid w:val="000C5713"/>
    <w:rsid w:val="000D1FFE"/>
    <w:rsid w:val="000E19A4"/>
    <w:rsid w:val="000E19AD"/>
    <w:rsid w:val="000E7715"/>
    <w:rsid w:val="000F47CD"/>
    <w:rsid w:val="000F6109"/>
    <w:rsid w:val="001013D7"/>
    <w:rsid w:val="0010436B"/>
    <w:rsid w:val="00104490"/>
    <w:rsid w:val="00106BBB"/>
    <w:rsid w:val="00107CE8"/>
    <w:rsid w:val="00123F59"/>
    <w:rsid w:val="00125425"/>
    <w:rsid w:val="00131205"/>
    <w:rsid w:val="0013242B"/>
    <w:rsid w:val="0013381B"/>
    <w:rsid w:val="00146BA6"/>
    <w:rsid w:val="001628F4"/>
    <w:rsid w:val="00171803"/>
    <w:rsid w:val="00196C48"/>
    <w:rsid w:val="001A3FB2"/>
    <w:rsid w:val="001A5775"/>
    <w:rsid w:val="001A739A"/>
    <w:rsid w:val="001A7CB9"/>
    <w:rsid w:val="001B6931"/>
    <w:rsid w:val="001C4167"/>
    <w:rsid w:val="001D1E45"/>
    <w:rsid w:val="001D4183"/>
    <w:rsid w:val="001D48DC"/>
    <w:rsid w:val="001E0EFD"/>
    <w:rsid w:val="001E32E1"/>
    <w:rsid w:val="001E4604"/>
    <w:rsid w:val="001E68FF"/>
    <w:rsid w:val="002024D4"/>
    <w:rsid w:val="00206A00"/>
    <w:rsid w:val="002123E2"/>
    <w:rsid w:val="00214784"/>
    <w:rsid w:val="00214A0A"/>
    <w:rsid w:val="00216D26"/>
    <w:rsid w:val="0022267D"/>
    <w:rsid w:val="00232893"/>
    <w:rsid w:val="00232D3F"/>
    <w:rsid w:val="00242102"/>
    <w:rsid w:val="00243075"/>
    <w:rsid w:val="00247E34"/>
    <w:rsid w:val="002519BB"/>
    <w:rsid w:val="0025487B"/>
    <w:rsid w:val="0026507A"/>
    <w:rsid w:val="00270A4E"/>
    <w:rsid w:val="00274631"/>
    <w:rsid w:val="002809AD"/>
    <w:rsid w:val="002830E3"/>
    <w:rsid w:val="00285F96"/>
    <w:rsid w:val="00293B17"/>
    <w:rsid w:val="00294344"/>
    <w:rsid w:val="002A451C"/>
    <w:rsid w:val="002A7A89"/>
    <w:rsid w:val="002B6E03"/>
    <w:rsid w:val="002C043D"/>
    <w:rsid w:val="002C6180"/>
    <w:rsid w:val="002D3BB7"/>
    <w:rsid w:val="002E33F3"/>
    <w:rsid w:val="002E61F7"/>
    <w:rsid w:val="002F3A73"/>
    <w:rsid w:val="002F4F6F"/>
    <w:rsid w:val="002F601B"/>
    <w:rsid w:val="002F6465"/>
    <w:rsid w:val="00327BB2"/>
    <w:rsid w:val="0033401E"/>
    <w:rsid w:val="00344073"/>
    <w:rsid w:val="00351FF5"/>
    <w:rsid w:val="0035357B"/>
    <w:rsid w:val="003560DD"/>
    <w:rsid w:val="00356BCE"/>
    <w:rsid w:val="00357358"/>
    <w:rsid w:val="00357653"/>
    <w:rsid w:val="00357939"/>
    <w:rsid w:val="00371403"/>
    <w:rsid w:val="00383383"/>
    <w:rsid w:val="003939FA"/>
    <w:rsid w:val="003951CB"/>
    <w:rsid w:val="003A1E94"/>
    <w:rsid w:val="003A2C76"/>
    <w:rsid w:val="003A3463"/>
    <w:rsid w:val="003B1026"/>
    <w:rsid w:val="003B7778"/>
    <w:rsid w:val="003C5916"/>
    <w:rsid w:val="003D1E65"/>
    <w:rsid w:val="003D565C"/>
    <w:rsid w:val="003E3B29"/>
    <w:rsid w:val="003E68EF"/>
    <w:rsid w:val="003F3691"/>
    <w:rsid w:val="003F5A77"/>
    <w:rsid w:val="00405A4F"/>
    <w:rsid w:val="004116F7"/>
    <w:rsid w:val="0042008F"/>
    <w:rsid w:val="004218E8"/>
    <w:rsid w:val="004241A4"/>
    <w:rsid w:val="00426A02"/>
    <w:rsid w:val="00427A2A"/>
    <w:rsid w:val="00434CF8"/>
    <w:rsid w:val="004364B0"/>
    <w:rsid w:val="00437BE1"/>
    <w:rsid w:val="004403E9"/>
    <w:rsid w:val="004449DF"/>
    <w:rsid w:val="00464B18"/>
    <w:rsid w:val="00480169"/>
    <w:rsid w:val="00492505"/>
    <w:rsid w:val="0049280C"/>
    <w:rsid w:val="004931A6"/>
    <w:rsid w:val="004A1AC5"/>
    <w:rsid w:val="004A4BC3"/>
    <w:rsid w:val="004A61EE"/>
    <w:rsid w:val="004A74FE"/>
    <w:rsid w:val="004B7ED4"/>
    <w:rsid w:val="004C663C"/>
    <w:rsid w:val="004D2E93"/>
    <w:rsid w:val="004E76D6"/>
    <w:rsid w:val="004F4A7D"/>
    <w:rsid w:val="004F78F6"/>
    <w:rsid w:val="005009C8"/>
    <w:rsid w:val="00506EF0"/>
    <w:rsid w:val="005130EB"/>
    <w:rsid w:val="00520EBA"/>
    <w:rsid w:val="005251AD"/>
    <w:rsid w:val="00532D86"/>
    <w:rsid w:val="00542C8F"/>
    <w:rsid w:val="00560D86"/>
    <w:rsid w:val="00577365"/>
    <w:rsid w:val="00592DCD"/>
    <w:rsid w:val="005A1338"/>
    <w:rsid w:val="005B0B7D"/>
    <w:rsid w:val="005C1752"/>
    <w:rsid w:val="005C6A0F"/>
    <w:rsid w:val="005D37C8"/>
    <w:rsid w:val="005E15E2"/>
    <w:rsid w:val="005E3654"/>
    <w:rsid w:val="005F26AF"/>
    <w:rsid w:val="00600553"/>
    <w:rsid w:val="006034D4"/>
    <w:rsid w:val="00612339"/>
    <w:rsid w:val="00613C9C"/>
    <w:rsid w:val="006163F7"/>
    <w:rsid w:val="006336B3"/>
    <w:rsid w:val="0063543E"/>
    <w:rsid w:val="00637D23"/>
    <w:rsid w:val="0064375D"/>
    <w:rsid w:val="00651469"/>
    <w:rsid w:val="006529D8"/>
    <w:rsid w:val="00660588"/>
    <w:rsid w:val="00661426"/>
    <w:rsid w:val="00661838"/>
    <w:rsid w:val="00662B5D"/>
    <w:rsid w:val="00662DDA"/>
    <w:rsid w:val="006634AF"/>
    <w:rsid w:val="00672E5D"/>
    <w:rsid w:val="00685E8A"/>
    <w:rsid w:val="00696A25"/>
    <w:rsid w:val="006A5D9F"/>
    <w:rsid w:val="006A6B7B"/>
    <w:rsid w:val="006B571E"/>
    <w:rsid w:val="006D13EC"/>
    <w:rsid w:val="006E21AD"/>
    <w:rsid w:val="006E3B13"/>
    <w:rsid w:val="006F279D"/>
    <w:rsid w:val="006F2BE6"/>
    <w:rsid w:val="006F6D84"/>
    <w:rsid w:val="00700500"/>
    <w:rsid w:val="007044B2"/>
    <w:rsid w:val="00716327"/>
    <w:rsid w:val="007317F5"/>
    <w:rsid w:val="00735032"/>
    <w:rsid w:val="00736B5D"/>
    <w:rsid w:val="00740C4E"/>
    <w:rsid w:val="00761025"/>
    <w:rsid w:val="00761C11"/>
    <w:rsid w:val="007775DA"/>
    <w:rsid w:val="00785F5E"/>
    <w:rsid w:val="00792EB9"/>
    <w:rsid w:val="00794A17"/>
    <w:rsid w:val="007A195B"/>
    <w:rsid w:val="007A1CA6"/>
    <w:rsid w:val="007B72A7"/>
    <w:rsid w:val="007C125D"/>
    <w:rsid w:val="007C3D4C"/>
    <w:rsid w:val="007C5E4B"/>
    <w:rsid w:val="007D177C"/>
    <w:rsid w:val="007D2E2C"/>
    <w:rsid w:val="007D627E"/>
    <w:rsid w:val="007E5A79"/>
    <w:rsid w:val="007E6EA1"/>
    <w:rsid w:val="007F07E7"/>
    <w:rsid w:val="00813253"/>
    <w:rsid w:val="00813DCA"/>
    <w:rsid w:val="00815DFC"/>
    <w:rsid w:val="00821188"/>
    <w:rsid w:val="00825AB2"/>
    <w:rsid w:val="00837865"/>
    <w:rsid w:val="008450A1"/>
    <w:rsid w:val="008635A7"/>
    <w:rsid w:val="008850E1"/>
    <w:rsid w:val="0088657E"/>
    <w:rsid w:val="00891644"/>
    <w:rsid w:val="00891A58"/>
    <w:rsid w:val="008C6CB6"/>
    <w:rsid w:val="008D3F36"/>
    <w:rsid w:val="008D7657"/>
    <w:rsid w:val="008E7823"/>
    <w:rsid w:val="008F5294"/>
    <w:rsid w:val="00901FD0"/>
    <w:rsid w:val="0091159B"/>
    <w:rsid w:val="00916D58"/>
    <w:rsid w:val="00922E18"/>
    <w:rsid w:val="009239A9"/>
    <w:rsid w:val="0092508B"/>
    <w:rsid w:val="00927152"/>
    <w:rsid w:val="00933A62"/>
    <w:rsid w:val="00936C72"/>
    <w:rsid w:val="00950CEF"/>
    <w:rsid w:val="0095272B"/>
    <w:rsid w:val="009622D0"/>
    <w:rsid w:val="0096674E"/>
    <w:rsid w:val="00991AE0"/>
    <w:rsid w:val="00996722"/>
    <w:rsid w:val="00996E0C"/>
    <w:rsid w:val="009B5D75"/>
    <w:rsid w:val="009D30BE"/>
    <w:rsid w:val="009E766F"/>
    <w:rsid w:val="009F6CFC"/>
    <w:rsid w:val="00A1294C"/>
    <w:rsid w:val="00A21B1D"/>
    <w:rsid w:val="00A21CAD"/>
    <w:rsid w:val="00A24F3E"/>
    <w:rsid w:val="00A33E4D"/>
    <w:rsid w:val="00A3447B"/>
    <w:rsid w:val="00A344E5"/>
    <w:rsid w:val="00A34F82"/>
    <w:rsid w:val="00A35957"/>
    <w:rsid w:val="00A43FD3"/>
    <w:rsid w:val="00A65861"/>
    <w:rsid w:val="00A7166F"/>
    <w:rsid w:val="00A8393F"/>
    <w:rsid w:val="00A870C7"/>
    <w:rsid w:val="00A87690"/>
    <w:rsid w:val="00A94229"/>
    <w:rsid w:val="00AA5321"/>
    <w:rsid w:val="00AB0036"/>
    <w:rsid w:val="00AB190E"/>
    <w:rsid w:val="00AB1FE3"/>
    <w:rsid w:val="00AB20A3"/>
    <w:rsid w:val="00AC168E"/>
    <w:rsid w:val="00AC20BC"/>
    <w:rsid w:val="00AD51C6"/>
    <w:rsid w:val="00AE3A9F"/>
    <w:rsid w:val="00AE4F4C"/>
    <w:rsid w:val="00B06E28"/>
    <w:rsid w:val="00B151D9"/>
    <w:rsid w:val="00B3166C"/>
    <w:rsid w:val="00B319A3"/>
    <w:rsid w:val="00B346DF"/>
    <w:rsid w:val="00B43C19"/>
    <w:rsid w:val="00B50DC3"/>
    <w:rsid w:val="00B52CB2"/>
    <w:rsid w:val="00B544F2"/>
    <w:rsid w:val="00B5779A"/>
    <w:rsid w:val="00B62091"/>
    <w:rsid w:val="00B70EBD"/>
    <w:rsid w:val="00B72CC3"/>
    <w:rsid w:val="00B77597"/>
    <w:rsid w:val="00B84960"/>
    <w:rsid w:val="00B8645C"/>
    <w:rsid w:val="00BB1252"/>
    <w:rsid w:val="00BD0655"/>
    <w:rsid w:val="00BD40D4"/>
    <w:rsid w:val="00BD5D81"/>
    <w:rsid w:val="00BF1217"/>
    <w:rsid w:val="00BF6A85"/>
    <w:rsid w:val="00C050F8"/>
    <w:rsid w:val="00C0646D"/>
    <w:rsid w:val="00C16109"/>
    <w:rsid w:val="00C17570"/>
    <w:rsid w:val="00C213DE"/>
    <w:rsid w:val="00C21FCE"/>
    <w:rsid w:val="00C22350"/>
    <w:rsid w:val="00C31835"/>
    <w:rsid w:val="00C56A2B"/>
    <w:rsid w:val="00C56FFF"/>
    <w:rsid w:val="00C602C9"/>
    <w:rsid w:val="00C6219C"/>
    <w:rsid w:val="00C63458"/>
    <w:rsid w:val="00C77C08"/>
    <w:rsid w:val="00CB0E8E"/>
    <w:rsid w:val="00CC17FB"/>
    <w:rsid w:val="00CC3C45"/>
    <w:rsid w:val="00CC46E8"/>
    <w:rsid w:val="00CE6B75"/>
    <w:rsid w:val="00CF3649"/>
    <w:rsid w:val="00CF4510"/>
    <w:rsid w:val="00CF4F2D"/>
    <w:rsid w:val="00D064D0"/>
    <w:rsid w:val="00D075EE"/>
    <w:rsid w:val="00D12517"/>
    <w:rsid w:val="00D22058"/>
    <w:rsid w:val="00D22842"/>
    <w:rsid w:val="00D42FB3"/>
    <w:rsid w:val="00D44187"/>
    <w:rsid w:val="00D4660A"/>
    <w:rsid w:val="00D64A58"/>
    <w:rsid w:val="00D66075"/>
    <w:rsid w:val="00DA4974"/>
    <w:rsid w:val="00DA573A"/>
    <w:rsid w:val="00DC480C"/>
    <w:rsid w:val="00DF3B7E"/>
    <w:rsid w:val="00DF7A37"/>
    <w:rsid w:val="00E1208C"/>
    <w:rsid w:val="00E14EA2"/>
    <w:rsid w:val="00E2378A"/>
    <w:rsid w:val="00E26258"/>
    <w:rsid w:val="00E26666"/>
    <w:rsid w:val="00E31297"/>
    <w:rsid w:val="00E37677"/>
    <w:rsid w:val="00E510B7"/>
    <w:rsid w:val="00E53655"/>
    <w:rsid w:val="00E622C6"/>
    <w:rsid w:val="00E63152"/>
    <w:rsid w:val="00E638B3"/>
    <w:rsid w:val="00E76782"/>
    <w:rsid w:val="00E770ED"/>
    <w:rsid w:val="00E924DD"/>
    <w:rsid w:val="00E94297"/>
    <w:rsid w:val="00E94484"/>
    <w:rsid w:val="00E94832"/>
    <w:rsid w:val="00E9547B"/>
    <w:rsid w:val="00E96E9D"/>
    <w:rsid w:val="00EB10D0"/>
    <w:rsid w:val="00EC54C8"/>
    <w:rsid w:val="00EC7DD6"/>
    <w:rsid w:val="00ED1DE1"/>
    <w:rsid w:val="00EE066F"/>
    <w:rsid w:val="00EE2DDB"/>
    <w:rsid w:val="00EE572F"/>
    <w:rsid w:val="00F158A0"/>
    <w:rsid w:val="00F20AF7"/>
    <w:rsid w:val="00F20D45"/>
    <w:rsid w:val="00F213C5"/>
    <w:rsid w:val="00F3427D"/>
    <w:rsid w:val="00F4156D"/>
    <w:rsid w:val="00F45AB6"/>
    <w:rsid w:val="00F56DD6"/>
    <w:rsid w:val="00F57CF5"/>
    <w:rsid w:val="00F67084"/>
    <w:rsid w:val="00F73DDF"/>
    <w:rsid w:val="00F864E7"/>
    <w:rsid w:val="00F95051"/>
    <w:rsid w:val="00FB17A5"/>
    <w:rsid w:val="00FC23AA"/>
    <w:rsid w:val="00FC4929"/>
    <w:rsid w:val="00FF199A"/>
    <w:rsid w:val="00FF1EAC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21F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C63458"/>
    <w:rPr>
      <w:rFonts w:ascii="Arial" w:hAnsi="Arial"/>
      <w:lang w:val="nl"/>
    </w:rPr>
  </w:style>
  <w:style w:type="paragraph" w:styleId="Kop2">
    <w:name w:val="heading 2"/>
    <w:basedOn w:val="Standaard"/>
    <w:next w:val="Standaard"/>
    <w:qFormat/>
    <w:rsid w:val="007317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E68F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5146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5146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915B6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613C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5E365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5E3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friends.nl" TargetMode="External"/><Relationship Id="rId2" Type="http://schemas.openxmlformats.org/officeDocument/2006/relationships/hyperlink" Target="mailto:confriends@confriends.nl" TargetMode="External"/><Relationship Id="rId1" Type="http://schemas.openxmlformats.org/officeDocument/2006/relationships/hyperlink" Target="mailto:confriends@confriends.nl" TargetMode="External"/><Relationship Id="rId4" Type="http://schemas.openxmlformats.org/officeDocument/2006/relationships/hyperlink" Target="http://www.confrien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470469800F4645B77629CD4A98C3B10097A8E6B85BF9394081834B676FB11A41" ma:contentTypeVersion="11" ma:contentTypeDescription="Een nieuw document maken." ma:contentTypeScope="" ma:versionID="73ddaeafebb7c66b64e91fb70b85d021">
  <xsd:schema xmlns:xsd="http://www.w3.org/2001/XMLSchema" xmlns:xs="http://www.w3.org/2001/XMLSchema" xmlns:p="http://schemas.microsoft.com/office/2006/metadata/properties" xmlns:ns2="e8e1e14c-4fc1-4992-bb2c-48bc72c2b439" xmlns:ns3="7da462e5-4184-4295-9829-5c75f3e387a0" targetNamespace="http://schemas.microsoft.com/office/2006/metadata/properties" ma:root="true" ma:fieldsID="696b0a7bddc197e5bbf872732558c0b4" ns2:_="" ns3:_="">
    <xsd:import namespace="e8e1e14c-4fc1-4992-bb2c-48bc72c2b439"/>
    <xsd:import namespace="7da462e5-4184-4295-9829-5c75f3e387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e14c-4fc1-4992-bb2c-48bc72c2b4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462e5-4184-4295-9829-5c75f3e38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CDAC3-646F-42BB-8269-0CC0C0F46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079D8-0CF2-4524-8700-5057EFAA5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79B70-8334-4232-9306-0F1F1A99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1e14c-4fc1-4992-bb2c-48bc72c2b439"/>
    <ds:schemaRef ds:uri="7da462e5-4184-4295-9829-5c75f3e38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STOOV,</vt:lpstr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STOOV,</dc:title>
  <dc:subject/>
  <dc:creator>E. Kalkman</dc:creator>
  <cp:keywords/>
  <cp:lastModifiedBy>Miranda Rep</cp:lastModifiedBy>
  <cp:revision>2</cp:revision>
  <cp:lastPrinted>2017-08-29T12:58:00Z</cp:lastPrinted>
  <dcterms:created xsi:type="dcterms:W3CDTF">2018-09-10T13:05:00Z</dcterms:created>
  <dcterms:modified xsi:type="dcterms:W3CDTF">2018-09-10T13:05:00Z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0x01010045470469800F4645B77629CD4A98C3B10097A8E6B85BF9394081834B676FB11A41</vt:lpwstr>
  </property>
</Properties>
</file>